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40" w:type="dxa"/>
        <w:tblInd w:w="93" w:type="dxa"/>
        <w:tblLook w:val="04A0"/>
      </w:tblPr>
      <w:tblGrid>
        <w:gridCol w:w="4646"/>
        <w:gridCol w:w="3494"/>
      </w:tblGrid>
      <w:tr w:rsidR="0085761F" w:rsidRPr="0085761F" w:rsidTr="0085761F">
        <w:trPr>
          <w:trHeight w:val="405"/>
        </w:trPr>
        <w:tc>
          <w:tcPr>
            <w:tcW w:w="8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2"/>
                <w:szCs w:val="32"/>
              </w:rPr>
            </w:pPr>
            <w:r w:rsidRPr="0085761F">
              <w:rPr>
                <w:rFonts w:ascii="黑体" w:eastAsia="黑体" w:hAnsi="宋体" w:cs="宋体" w:hint="eastAsia"/>
                <w:b/>
                <w:bCs/>
                <w:kern w:val="0"/>
                <w:sz w:val="32"/>
                <w:szCs w:val="32"/>
              </w:rPr>
              <w:t>上海市开拓资金相关管理部门联系方式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8"/>
                <w:szCs w:val="28"/>
              </w:rPr>
            </w:pPr>
            <w:r w:rsidRPr="0085761F">
              <w:rPr>
                <w:rFonts w:ascii="黑体" w:eastAsia="黑体" w:hAnsi="宋体" w:cs="宋体" w:hint="eastAsia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8"/>
                <w:szCs w:val="28"/>
              </w:rPr>
            </w:pPr>
            <w:r w:rsidRPr="0085761F">
              <w:rPr>
                <w:rFonts w:ascii="黑体" w:eastAsia="黑体" w:hAnsi="宋体" w:cs="宋体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</w:tr>
      <w:tr w:rsidR="0085761F" w:rsidRPr="0085761F" w:rsidTr="0085761F">
        <w:trPr>
          <w:trHeight w:val="40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市开拓资金</w:t>
            </w:r>
            <w:proofErr w:type="gramStart"/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承办部</w:t>
            </w:r>
            <w:proofErr w:type="gramEnd"/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63856320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宝山区商务委员会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26097828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长宁区商务委员会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22050838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崇明县经济委员会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59611993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奉贤区经济委员会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67187207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虹口区商务委员会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25658322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黄浦区商务委员会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33134800-20917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嘉定区经济委员会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69989722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金山区经济委员会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57921274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静安区商务委员会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62159076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闵行区商务委员会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64122551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浦东新区商务委员会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58788388-64217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浦东开拓资金承办部</w:t>
            </w: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50812626-716</w:t>
            </w:r>
            <w:r w:rsidRPr="008576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普陀区商务委员会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52564588-7003/7058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青浦区经济委员会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59734847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松江区经济委员会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37722730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徐汇区商务委员会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64872222-1235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杨浦区商务委员会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25251041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闸北区商务委员会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63171679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电子商务网络营销平台咨询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23110539/23110541</w:t>
            </w:r>
          </w:p>
        </w:tc>
      </w:tr>
      <w:tr w:rsidR="0085761F" w:rsidRPr="0085761F" w:rsidTr="0085761F">
        <w:trPr>
          <w:trHeight w:val="375"/>
        </w:trPr>
        <w:tc>
          <w:tcPr>
            <w:tcW w:w="4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网上申报系统技术支持热线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61F" w:rsidRPr="0085761F" w:rsidRDefault="0085761F" w:rsidP="008576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761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64753897</w:t>
            </w:r>
          </w:p>
        </w:tc>
      </w:tr>
    </w:tbl>
    <w:p w:rsidR="0085761F" w:rsidRDefault="0085761F"/>
    <w:sectPr w:rsidR="0085761F" w:rsidSect="00585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761F"/>
    <w:rsid w:val="00585836"/>
    <w:rsid w:val="00857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411</Characters>
  <Application>Microsoft Office Word</Application>
  <DocSecurity>0</DocSecurity>
  <Lines>3</Lines>
  <Paragraphs>1</Paragraphs>
  <ScaleCrop>false</ScaleCrop>
  <Company>SW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2015-01-29T02:12:00Z</dcterms:created>
  <dcterms:modified xsi:type="dcterms:W3CDTF">2015-01-29T02:13:00Z</dcterms:modified>
</cp:coreProperties>
</file>